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7FF35" w14:textId="77777777" w:rsidR="007C1549" w:rsidRDefault="007C1549" w:rsidP="007C1549">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(The MIT License)</w:t>
      </w:r>
    </w:p>
    <w:p w14:paraId="39F655BE" w14:textId="77777777" w:rsidR="007C1549" w:rsidRDefault="007C1549" w:rsidP="007C1549">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Copyright (c) 2011 Guillermo Rauch &lt;</w:t>
      </w:r>
      <w:hyperlink r:id="rId4" w:history="1">
        <w:r>
          <w:rPr>
            <w:rStyle w:val="Hyperlink"/>
            <w:rFonts w:ascii="Segoe UI" w:hAnsi="Segoe UI" w:cs="Segoe UI"/>
          </w:rPr>
          <w:t>guillermo@learnboost.com</w:t>
        </w:r>
      </w:hyperlink>
      <w:r>
        <w:rPr>
          <w:rFonts w:ascii="Segoe UI" w:hAnsi="Segoe UI" w:cs="Segoe UI"/>
          <w:color w:val="1F2328"/>
        </w:rPr>
        <w:t>&gt;</w:t>
      </w:r>
    </w:p>
    <w:p w14:paraId="3A442A6C" w14:textId="77777777" w:rsidR="007C1549" w:rsidRDefault="007C1549" w:rsidP="007C1549">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41C4740" w14:textId="77777777" w:rsidR="007C1549" w:rsidRDefault="007C1549" w:rsidP="007C1549">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The above copyright notice and this permission notice shall be included in all copies or substantial portions of the Software.</w:t>
      </w:r>
    </w:p>
    <w:p w14:paraId="2BE6502C" w14:textId="77777777" w:rsidR="007C1549" w:rsidRDefault="007C1549" w:rsidP="007C1549">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6D74493"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549"/>
    <w:rsid w:val="00084E98"/>
    <w:rsid w:val="00192C4E"/>
    <w:rsid w:val="007B35DD"/>
    <w:rsid w:val="007C15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334A1"/>
  <w15:chartTrackingRefBased/>
  <w15:docId w15:val="{8D6A453F-A55D-48B5-A075-D302C7AD9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154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7C15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700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uillermo@learnboos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978</Characters>
  <DocSecurity>0</DocSecurity>
  <Lines>8</Lines>
  <Paragraphs>2</Paragraphs>
  <ScaleCrop>false</ScaleCrop>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2024-05-13T16:41:00Z</dcterms:created>
  <dcterms:modified xsi:type="dcterms:W3CDTF">2024-05-13T16:41:00Z</dcterms:modified>
</cp:coreProperties>
</file>